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A0" w:rsidRDefault="005865A0" w:rsidP="005865A0">
      <w:pPr>
        <w:pStyle w:val="a3"/>
      </w:pPr>
      <w:r>
        <w:rPr>
          <w:rFonts w:ascii="굴림" w:eastAsia="굴림" w:hAnsi="굴림" w:hint="eastAsia"/>
          <w:sz w:val="32"/>
          <w:szCs w:val="32"/>
        </w:rPr>
        <w:t>Global Transformation and the City: The Debate</w:t>
      </w:r>
    </w:p>
    <w:p w:rsidR="005865A0" w:rsidRDefault="005865A0" w:rsidP="005865A0">
      <w:pPr>
        <w:pStyle w:val="a3"/>
        <w:jc w:val="right"/>
        <w:rPr>
          <w:rFonts w:hint="eastAsia"/>
        </w:rPr>
      </w:pPr>
      <w:r>
        <w:rPr>
          <w:rFonts w:ascii="굴림" w:eastAsia="굴림" w:hAnsi="굴림" w:hint="eastAsia"/>
        </w:rPr>
        <w:t>20936441</w:t>
      </w:r>
    </w:p>
    <w:p w:rsidR="005865A0" w:rsidRDefault="005865A0" w:rsidP="005865A0">
      <w:pPr>
        <w:pStyle w:val="a3"/>
        <w:jc w:val="right"/>
        <w:rPr>
          <w:rFonts w:hint="eastAsia"/>
        </w:rPr>
      </w:pPr>
      <w:r>
        <w:rPr>
          <w:rFonts w:ascii="굴림" w:eastAsia="굴림" w:hAnsi="굴림" w:hint="eastAsia"/>
        </w:rPr>
        <w:t>PUBLIC ADMINISTRATION</w:t>
      </w:r>
    </w:p>
    <w:p w:rsidR="005865A0" w:rsidRDefault="005865A0" w:rsidP="005865A0">
      <w:pPr>
        <w:pStyle w:val="a3"/>
        <w:jc w:val="right"/>
        <w:rPr>
          <w:rFonts w:hint="eastAsia"/>
        </w:rPr>
      </w:pPr>
      <w:r>
        <w:rPr>
          <w:rFonts w:ascii="굴림" w:eastAsia="굴림" w:hAnsi="굴림" w:hint="eastAsia"/>
        </w:rPr>
        <w:t>DongBee Kim</w:t>
      </w:r>
    </w:p>
    <w:p w:rsidR="005865A0" w:rsidRDefault="005865A0" w:rsidP="005865A0">
      <w:pPr>
        <w:pStyle w:val="a3"/>
        <w:rPr>
          <w:rFonts w:hint="eastAsia"/>
        </w:rPr>
      </w:pPr>
      <w:r>
        <w:rPr>
          <w:rFonts w:ascii="굴림" w:eastAsia="굴림" w:hAnsi="굴림" w:hint="eastAsia"/>
          <w:b/>
          <w:bCs/>
        </w:rPr>
        <w:t>The globalization debate</w:t>
      </w:r>
    </w:p>
    <w:p w:rsidR="005865A0" w:rsidRDefault="005865A0" w:rsidP="005865A0">
      <w:pPr>
        <w:pStyle w:val="a3"/>
        <w:rPr>
          <w:rFonts w:hint="eastAsia"/>
        </w:rPr>
      </w:pPr>
      <w:r>
        <w:rPr>
          <w:rFonts w:ascii="굴림" w:eastAsia="굴림" w:hAnsi="굴림" w:hint="eastAsia"/>
        </w:rPr>
        <w:t>Globalization, the fate of the city is one of the key concepts that define. We have economic changes, the impact of technological change and the international movement of factors that took the place of the globalization debate.</w:t>
      </w:r>
    </w:p>
    <w:p w:rsidR="005865A0" w:rsidRDefault="005865A0" w:rsidP="005865A0">
      <w:pPr>
        <w:pStyle w:val="a3"/>
        <w:rPr>
          <w:rFonts w:hint="eastAsia"/>
        </w:rPr>
      </w:pPr>
      <w:r>
        <w:rPr>
          <w:rFonts w:ascii="굴림" w:eastAsia="굴림" w:hAnsi="굴림" w:hint="eastAsia"/>
        </w:rPr>
        <w:t>Globalization literature of economics, political science, international relations, sociology and management, covering the traditional social sciences are included. This is the definition of globalization can be vary widely.</w:t>
      </w:r>
    </w:p>
    <w:p w:rsidR="005865A0" w:rsidRDefault="005865A0" w:rsidP="005865A0">
      <w:pPr>
        <w:pStyle w:val="a3"/>
        <w:rPr>
          <w:rFonts w:hint="eastAsia"/>
        </w:rPr>
      </w:pPr>
      <w:r>
        <w:rPr>
          <w:rFonts w:ascii="굴림" w:eastAsia="굴림" w:hAnsi="굴림" w:hint="eastAsia"/>
        </w:rPr>
        <w:t>Our starting point is a comprehensive account taken from the typical definition used. Scholars 'deepening and the world in all aspects of contemporary social life, connection speed, and zoom' that was defined by the globalization.</w:t>
      </w:r>
    </w:p>
    <w:p w:rsidR="005865A0" w:rsidRDefault="005865A0" w:rsidP="005865A0">
      <w:pPr>
        <w:pStyle w:val="a3"/>
        <w:rPr>
          <w:rFonts w:hint="eastAsia"/>
        </w:rPr>
      </w:pPr>
      <w:r>
        <w:rPr>
          <w:rFonts w:ascii="굴림" w:eastAsia="굴림" w:hAnsi="굴림" w:hint="eastAsia"/>
        </w:rPr>
        <w:t>Seem affected by globalization in terms of social life, as well as the reform of the economic structure and social polarization, international crime, the dominant culture, and governance of international migration patterns are included in the pattern.</w:t>
      </w:r>
    </w:p>
    <w:p w:rsidR="005865A0" w:rsidRDefault="005865A0" w:rsidP="005865A0">
      <w:pPr>
        <w:pStyle w:val="a3"/>
        <w:rPr>
          <w:rFonts w:hint="eastAsia"/>
        </w:rPr>
      </w:pPr>
      <w:r>
        <w:rPr>
          <w:rFonts w:ascii="굴림" w:eastAsia="굴림" w:hAnsi="굴림" w:hint="eastAsia"/>
        </w:rPr>
        <w:t>Need to pay attention to some interpretation, but the theory that everything is defined in the identification and analysis of globalization and the debate about the value of a difference is there are a number of changes to be.</w:t>
      </w:r>
    </w:p>
    <w:p w:rsidR="005865A0" w:rsidRDefault="005865A0" w:rsidP="005865A0">
      <w:pPr>
        <w:pStyle w:val="a3"/>
        <w:rPr>
          <w:rFonts w:hint="eastAsia"/>
        </w:rPr>
      </w:pPr>
      <w:r>
        <w:rPr>
          <w:rFonts w:ascii="굴림" w:eastAsia="굴림" w:hAnsi="굴림" w:hint="eastAsia"/>
        </w:rPr>
        <w:t>As you can see we have a common terrain for the nature of globalization and its impact to be much difference of opinion.</w:t>
      </w:r>
    </w:p>
    <w:p w:rsidR="005865A0" w:rsidRDefault="005865A0" w:rsidP="005865A0">
      <w:pPr>
        <w:pStyle w:val="a3"/>
        <w:rPr>
          <w:rFonts w:hint="eastAsia"/>
        </w:rPr>
      </w:pPr>
      <w:r>
        <w:rPr>
          <w:rFonts w:ascii="굴림" w:eastAsia="굴림" w:hAnsi="굴림" w:hint="eastAsia"/>
        </w:rPr>
        <w:t>Between the regions of the world in recent decades, economic growth has trade agreements. The development of computer technology and improved communication of information and knowledge enables faster transfer was extensive.</w:t>
      </w:r>
    </w:p>
    <w:p w:rsidR="005865A0" w:rsidRDefault="005865A0" w:rsidP="005865A0">
      <w:pPr>
        <w:pStyle w:val="a3"/>
        <w:rPr>
          <w:rFonts w:hint="eastAsia"/>
        </w:rPr>
      </w:pPr>
      <w:r>
        <w:rPr>
          <w:rFonts w:ascii="굴림" w:eastAsia="굴림" w:hAnsi="굴림" w:hint="eastAsia"/>
        </w:rPr>
        <w:t>According to Castel, as a result of these technological advances we are now 'network society' living in a new form of global social organization 'of the information age are becoming more and more dominant functions and processes in a network-centric, it can be seen that going.</w:t>
      </w:r>
    </w:p>
    <w:p w:rsidR="005865A0" w:rsidRDefault="005865A0" w:rsidP="005865A0">
      <w:pPr>
        <w:pStyle w:val="a3"/>
        <w:rPr>
          <w:rFonts w:hint="eastAsia"/>
        </w:rPr>
      </w:pPr>
      <w:r>
        <w:rPr>
          <w:rFonts w:ascii="굴림" w:eastAsia="굴림" w:hAnsi="굴림" w:hint="eastAsia"/>
        </w:rPr>
        <w:t>Our network is a new form of social networking to organize and spread of logic substantially modifies the operation of production, experience, power and culture, improving the process and results can be seen.</w:t>
      </w:r>
    </w:p>
    <w:p w:rsidR="005865A0" w:rsidRDefault="005865A0" w:rsidP="005865A0">
      <w:pPr>
        <w:pStyle w:val="a3"/>
        <w:rPr>
          <w:rFonts w:hint="eastAsia"/>
        </w:rPr>
      </w:pPr>
      <w:r>
        <w:rPr>
          <w:rFonts w:ascii="굴림" w:eastAsia="굴림" w:hAnsi="굴림" w:hint="eastAsia"/>
        </w:rPr>
        <w:lastRenderedPageBreak/>
        <w:t>Air Transportation and the network society as a result of new communications and computer technology 'electronic space' huge advance in the use of physical movement through some of the world's easily improved.</w:t>
      </w:r>
    </w:p>
    <w:p w:rsidR="005865A0" w:rsidRDefault="005865A0" w:rsidP="005865A0">
      <w:pPr>
        <w:pStyle w:val="a3"/>
        <w:rPr>
          <w:rFonts w:hint="eastAsia"/>
        </w:rPr>
      </w:pPr>
      <w:r>
        <w:rPr>
          <w:rFonts w:ascii="굴림" w:eastAsia="굴림" w:hAnsi="굴림" w:hint="eastAsia"/>
        </w:rPr>
        <w:t>Castel based on this new information age (1996) is now a social people, information, capital, ideas, images, and services will be governed by the movement of the world 'flow of space' the 'space of places' to replace said. A more geographically extensive as a result of communication time-space compression.</w:t>
      </w:r>
    </w:p>
    <w:p w:rsidR="005865A0" w:rsidRDefault="005865A0" w:rsidP="005865A0">
      <w:pPr>
        <w:pStyle w:val="a3"/>
        <w:rPr>
          <w:rFonts w:hint="eastAsia"/>
        </w:rPr>
      </w:pPr>
      <w:r>
        <w:rPr>
          <w:rFonts w:ascii="굴림" w:eastAsia="굴림" w:hAnsi="굴림" w:hint="eastAsia"/>
        </w:rPr>
        <w:t>The space and time to overcome the opposition of the pharmaceutical can be reconstructed. We shorten the time and space of "reduction" is obtained. Globalization debate, we seem to have a profound effect on the city.</w:t>
      </w:r>
    </w:p>
    <w:p w:rsidR="005865A0" w:rsidRDefault="005865A0" w:rsidP="005865A0">
      <w:pPr>
        <w:pStyle w:val="a3"/>
        <w:rPr>
          <w:rFonts w:hint="eastAsia"/>
        </w:rPr>
      </w:pPr>
      <w:r>
        <w:rPr>
          <w:rFonts w:ascii="굴림" w:eastAsia="굴림" w:hAnsi="굴림" w:hint="eastAsia"/>
          <w:b/>
          <w:bCs/>
        </w:rPr>
        <w:t>The impact of globalization on cities</w:t>
      </w:r>
    </w:p>
    <w:p w:rsidR="005865A0" w:rsidRDefault="005865A0" w:rsidP="005865A0">
      <w:pPr>
        <w:pStyle w:val="a3"/>
        <w:rPr>
          <w:rFonts w:hint="eastAsia"/>
        </w:rPr>
      </w:pPr>
      <w:r>
        <w:rPr>
          <w:rFonts w:ascii="굴림" w:eastAsia="굴림" w:hAnsi="굴림" w:hint="eastAsia"/>
        </w:rPr>
        <w:t>The development of the world city hypothesis</w:t>
      </w:r>
    </w:p>
    <w:p w:rsidR="005865A0" w:rsidRDefault="005865A0" w:rsidP="005865A0">
      <w:pPr>
        <w:pStyle w:val="a3"/>
        <w:rPr>
          <w:rFonts w:hint="eastAsia"/>
        </w:rPr>
      </w:pPr>
      <w:r>
        <w:rPr>
          <w:rFonts w:ascii="굴림" w:eastAsia="굴림" w:hAnsi="굴림" w:hint="eastAsia"/>
        </w:rPr>
        <w:t>To steer a path through the process of globalization and the resulting impact of that debate and the quest for the city now had.</w:t>
      </w:r>
    </w:p>
    <w:p w:rsidR="005865A0" w:rsidRDefault="005865A0" w:rsidP="005865A0">
      <w:pPr>
        <w:pStyle w:val="a3"/>
        <w:rPr>
          <w:rFonts w:hint="eastAsia"/>
        </w:rPr>
      </w:pPr>
      <w:r>
        <w:rPr>
          <w:rFonts w:ascii="굴림" w:eastAsia="굴림" w:hAnsi="굴림" w:hint="eastAsia"/>
        </w:rPr>
        <w:t>Leading to change in response to new conditions, to create a plan for the city what pressure? The physical landscape of the various flow space has different needs. In some of the virtual transactions may include, but others are still operating worldwide, physical locations of the limited need or urban land to create a new demand for a resource, but there is no such a physical representation.</w:t>
      </w:r>
    </w:p>
    <w:p w:rsidR="005865A0" w:rsidRDefault="005865A0" w:rsidP="005865A0">
      <w:pPr>
        <w:pStyle w:val="a3"/>
        <w:rPr>
          <w:rFonts w:hint="eastAsia"/>
        </w:rPr>
      </w:pPr>
      <w:r>
        <w:rPr>
          <w:rFonts w:ascii="굴림" w:eastAsia="굴림" w:hAnsi="굴림" w:hint="eastAsia"/>
        </w:rPr>
        <w:t>Wider economic relationship between these processes and the local theory of the city is a key issue.</w:t>
      </w:r>
    </w:p>
    <w:p w:rsidR="005865A0" w:rsidRDefault="005865A0" w:rsidP="005865A0">
      <w:pPr>
        <w:pStyle w:val="a3"/>
        <w:rPr>
          <w:rFonts w:hint="eastAsia"/>
        </w:rPr>
      </w:pPr>
      <w:r>
        <w:rPr>
          <w:rFonts w:ascii="굴림" w:eastAsia="굴림" w:hAnsi="굴림" w:hint="eastAsia"/>
        </w:rPr>
        <w:t>Harvey (1982) for a specific time and place, capital 'Clear Crystal' and had to conceptualize the relationship.</w:t>
      </w:r>
    </w:p>
    <w:p w:rsidR="005865A0" w:rsidRDefault="005865A0" w:rsidP="005865A0">
      <w:pPr>
        <w:pStyle w:val="a3"/>
        <w:rPr>
          <w:rFonts w:hint="eastAsia"/>
        </w:rPr>
      </w:pPr>
      <w:r>
        <w:rPr>
          <w:rFonts w:ascii="굴림" w:eastAsia="굴림" w:hAnsi="굴림" w:hint="eastAsia"/>
        </w:rPr>
        <w:t>Modifications that need space held down in a certain place at a specific location for the global flow of the process of globalization and the political decision-making process, and that the planning system was connected.</w:t>
      </w:r>
    </w:p>
    <w:p w:rsidR="005865A0" w:rsidRDefault="005865A0" w:rsidP="005865A0">
      <w:pPr>
        <w:pStyle w:val="a3"/>
        <w:rPr>
          <w:rFonts w:hint="eastAsia"/>
        </w:rPr>
      </w:pPr>
      <w:r>
        <w:rPr>
          <w:rFonts w:ascii="굴림" w:eastAsia="굴림" w:hAnsi="굴림" w:hint="eastAsia"/>
        </w:rPr>
        <w:t>We are the city's economy, social structure and spatial development of the city seeking to form a decision-making process, to explore the impact of global change is necessary.</w:t>
      </w:r>
    </w:p>
    <w:p w:rsidR="005865A0" w:rsidRDefault="005865A0" w:rsidP="005865A0">
      <w:pPr>
        <w:pStyle w:val="a3"/>
        <w:rPr>
          <w:rFonts w:hint="eastAsia"/>
        </w:rPr>
      </w:pPr>
      <w:r>
        <w:rPr>
          <w:rFonts w:ascii="굴림" w:eastAsia="굴림" w:hAnsi="굴림" w:hint="eastAsia"/>
        </w:rPr>
        <w:t>Plans are generally economic, social and environmental, it is necessary to consider all aspects.</w:t>
      </w:r>
    </w:p>
    <w:p w:rsidR="005865A0" w:rsidRDefault="005865A0" w:rsidP="005865A0">
      <w:pPr>
        <w:pStyle w:val="a3"/>
        <w:rPr>
          <w:rFonts w:hint="eastAsia"/>
        </w:rPr>
      </w:pPr>
      <w:r>
        <w:rPr>
          <w:rFonts w:ascii="굴림" w:eastAsia="굴림" w:hAnsi="굴림" w:hint="eastAsia"/>
        </w:rPr>
        <w:t>Also plans to address these issues the way that it is a priority of different dimensions, the three global cities, the central interest of the plan is discussed.</w:t>
      </w:r>
    </w:p>
    <w:p w:rsidR="005865A0" w:rsidRDefault="005865A0" w:rsidP="005865A0">
      <w:pPr>
        <w:pStyle w:val="a3"/>
        <w:rPr>
          <w:rFonts w:hint="eastAsia"/>
        </w:rPr>
      </w:pPr>
      <w:r>
        <w:rPr>
          <w:rFonts w:ascii="굴림" w:eastAsia="굴림" w:hAnsi="굴림" w:hint="eastAsia"/>
        </w:rPr>
        <w:t>Over the past 20 years 'world cities' or 'global city' concept is an important component of these relationships were trying to capture.</w:t>
      </w:r>
    </w:p>
    <w:p w:rsidR="005865A0" w:rsidRDefault="005865A0" w:rsidP="005865A0">
      <w:pPr>
        <w:pStyle w:val="a3"/>
        <w:rPr>
          <w:rFonts w:hint="eastAsia"/>
        </w:rPr>
      </w:pPr>
      <w:r>
        <w:rPr>
          <w:rFonts w:ascii="굴림" w:eastAsia="굴림" w:hAnsi="굴림" w:hint="eastAsia"/>
        </w:rPr>
        <w:lastRenderedPageBreak/>
        <w:t>'World cities' many people looking for the origin of the term is written in three editions in 1966 (Hall, 1966, 1-977,1984) ran. Peter Hall (Peter Hall) by the well-known book of that title, as well as in 1915, though Hall himself again by Patrick Geddes's study.</w:t>
      </w:r>
    </w:p>
    <w:p w:rsidR="005865A0" w:rsidRDefault="005865A0" w:rsidP="005865A0">
      <w:pPr>
        <w:pStyle w:val="a3"/>
        <w:rPr>
          <w:rFonts w:hint="eastAsia"/>
        </w:rPr>
      </w:pPr>
      <w:r>
        <w:rPr>
          <w:rFonts w:ascii="굴림" w:eastAsia="굴림" w:hAnsi="굴림" w:hint="eastAsia"/>
        </w:rPr>
        <w:t>He approaches the city's plan to focus on this category of Hall's work is particularly relevant to the discussion that we had. Agencies, banks and multinational corporate headquarters This is the major determinant of the state of the world's cities can be seen as administrative. The decision as to the standards of the company to be the general consensus.</w:t>
      </w:r>
    </w:p>
    <w:p w:rsidR="005865A0" w:rsidRDefault="005865A0" w:rsidP="005865A0">
      <w:pPr>
        <w:pStyle w:val="a3"/>
        <w:rPr>
          <w:rFonts w:hint="eastAsia"/>
        </w:rPr>
      </w:pPr>
      <w:r>
        <w:rPr>
          <w:rFonts w:ascii="굴림" w:eastAsia="굴림" w:hAnsi="굴림" w:hint="eastAsia"/>
        </w:rPr>
        <w:t xml:space="preserve">The idea of </w:t>
      </w:r>
      <w:r>
        <w:rPr>
          <w:rFonts w:ascii="MS Mincho" w:eastAsia="MS Mincho" w:hAnsi="MS Mincho" w:cs="MS Mincho" w:hint="eastAsia"/>
        </w:rPr>
        <w:t>​​</w:t>
      </w:r>
      <w:r>
        <w:rPr>
          <w:rFonts w:ascii="굴림" w:eastAsia="굴림" w:hAnsi="굴림" w:hint="eastAsia"/>
        </w:rPr>
        <w:t>the connection shown for Competition shown meaning. Business services (and other network for that matter), the one shown in a cross-linked following the success of others can have a positive effect. For example, London is London's global competitiveness through improved business performance of other European cities can be raised.</w:t>
      </w:r>
    </w:p>
    <w:p w:rsidR="005865A0" w:rsidRDefault="005865A0" w:rsidP="005865A0">
      <w:pPr>
        <w:pStyle w:val="a3"/>
        <w:rPr>
          <w:rFonts w:hint="eastAsia"/>
        </w:rPr>
      </w:pPr>
      <w:r>
        <w:rPr>
          <w:rFonts w:ascii="굴림" w:eastAsia="굴림" w:hAnsi="굴림" w:hint="eastAsia"/>
          <w:b/>
          <w:bCs/>
        </w:rPr>
        <w:t>Challenging world city hypothesis</w:t>
      </w:r>
    </w:p>
    <w:p w:rsidR="005865A0" w:rsidRDefault="005865A0" w:rsidP="005865A0">
      <w:pPr>
        <w:pStyle w:val="a3"/>
        <w:rPr>
          <w:rFonts w:hint="eastAsia"/>
        </w:rPr>
      </w:pPr>
      <w:r>
        <w:rPr>
          <w:rFonts w:ascii="굴림" w:eastAsia="굴림" w:hAnsi="굴림" w:hint="eastAsia"/>
        </w:rPr>
        <w:t>Looking at lower-tier cities to world city status is more difficult to define precisely.</w:t>
      </w:r>
    </w:p>
    <w:p w:rsidR="005865A0" w:rsidRDefault="005865A0" w:rsidP="005865A0">
      <w:pPr>
        <w:pStyle w:val="a3"/>
        <w:rPr>
          <w:rFonts w:hint="eastAsia"/>
        </w:rPr>
      </w:pPr>
      <w:r>
        <w:rPr>
          <w:rFonts w:ascii="굴림" w:eastAsia="굴림" w:hAnsi="굴림" w:hint="eastAsia"/>
        </w:rPr>
        <w:t>Friedman's world city research by the door behind the global system, we assign a specific location in a specific city, due to the lack of clear criteria for the debate would bring some more.</w:t>
      </w:r>
    </w:p>
    <w:p w:rsidR="005865A0" w:rsidRDefault="005865A0" w:rsidP="005865A0">
      <w:pPr>
        <w:pStyle w:val="a3"/>
        <w:rPr>
          <w:rFonts w:hint="eastAsia"/>
        </w:rPr>
      </w:pPr>
      <w:r>
        <w:rPr>
          <w:rFonts w:ascii="굴림" w:eastAsia="굴림" w:hAnsi="굴림" w:hint="eastAsia"/>
        </w:rPr>
        <w:t>Feature of the world economy and the problem of space</w:t>
      </w:r>
    </w:p>
    <w:p w:rsidR="005865A0" w:rsidRDefault="005865A0" w:rsidP="005865A0">
      <w:pPr>
        <w:pStyle w:val="a3"/>
        <w:rPr>
          <w:rFonts w:hint="eastAsia"/>
        </w:rPr>
      </w:pPr>
      <w:r>
        <w:rPr>
          <w:rFonts w:ascii="굴림" w:eastAsia="굴림" w:hAnsi="굴림" w:hint="eastAsia"/>
        </w:rPr>
        <w:t>King of the 'greed concept' to be regarded as the world or global cities. It takes a general view of the world economy and urban activities affect one side of the concrete.</w:t>
      </w:r>
    </w:p>
    <w:p w:rsidR="005865A0" w:rsidRDefault="005865A0" w:rsidP="005865A0">
      <w:pPr>
        <w:pStyle w:val="a3"/>
        <w:rPr>
          <w:rFonts w:hint="eastAsia"/>
        </w:rPr>
      </w:pPr>
      <w:r>
        <w:rPr>
          <w:rFonts w:ascii="굴림" w:eastAsia="굴림" w:hAnsi="굴림" w:hint="eastAsia"/>
        </w:rPr>
        <w:t>So we do a small network core of globalization thinking of the space required, but a larger, interactive global city region.</w:t>
      </w:r>
    </w:p>
    <w:p w:rsidR="005865A0" w:rsidRDefault="005865A0" w:rsidP="005865A0">
      <w:pPr>
        <w:pStyle w:val="a3"/>
        <w:rPr>
          <w:rFonts w:hint="eastAsia"/>
        </w:rPr>
      </w:pPr>
      <w:r>
        <w:rPr>
          <w:rFonts w:ascii="굴림" w:eastAsia="굴림" w:hAnsi="굴림" w:hint="eastAsia"/>
        </w:rPr>
        <w:t>The social impact of globalization on cities</w:t>
      </w:r>
    </w:p>
    <w:p w:rsidR="005865A0" w:rsidRDefault="005865A0" w:rsidP="005865A0">
      <w:pPr>
        <w:pStyle w:val="a3"/>
        <w:rPr>
          <w:rFonts w:hint="eastAsia"/>
        </w:rPr>
      </w:pPr>
      <w:r>
        <w:rPr>
          <w:rFonts w:ascii="굴림" w:eastAsia="굴림" w:hAnsi="굴림" w:hint="eastAsia"/>
        </w:rPr>
        <w:t>Have significant implications on planning the migration debate has developed around the city and the world.</w:t>
      </w:r>
    </w:p>
    <w:p w:rsidR="005865A0" w:rsidRDefault="005865A0" w:rsidP="005865A0">
      <w:pPr>
        <w:pStyle w:val="a3"/>
        <w:rPr>
          <w:rFonts w:hint="eastAsia"/>
        </w:rPr>
      </w:pPr>
      <w:r>
        <w:rPr>
          <w:rFonts w:ascii="굴림" w:eastAsia="굴림" w:hAnsi="굴림" w:hint="eastAsia"/>
        </w:rPr>
        <w:t>What are the links in one place interpretation of international migrants may be more important than the location.</w:t>
      </w:r>
    </w:p>
    <w:p w:rsidR="005865A0" w:rsidRDefault="005865A0" w:rsidP="005865A0">
      <w:pPr>
        <w:pStyle w:val="a3"/>
        <w:rPr>
          <w:rFonts w:hint="eastAsia"/>
        </w:rPr>
      </w:pPr>
      <w:r>
        <w:rPr>
          <w:rFonts w:ascii="굴림" w:eastAsia="굴림" w:hAnsi="굴림" w:hint="eastAsia"/>
        </w:rPr>
        <w:t>These areas are "attractive areas of the city." Classified as significant in the process of environmental improvement literature.</w:t>
      </w:r>
    </w:p>
    <w:p w:rsidR="005865A0" w:rsidRDefault="005865A0" w:rsidP="005865A0">
      <w:pPr>
        <w:pStyle w:val="a3"/>
        <w:rPr>
          <w:rFonts w:hint="eastAsia"/>
        </w:rPr>
      </w:pPr>
      <w:r>
        <w:rPr>
          <w:rFonts w:ascii="굴림" w:eastAsia="굴림" w:hAnsi="굴림" w:hint="eastAsia"/>
        </w:rPr>
        <w:t>History and Convergence</w:t>
      </w:r>
    </w:p>
    <w:p w:rsidR="005865A0" w:rsidRDefault="005865A0" w:rsidP="005865A0">
      <w:pPr>
        <w:pStyle w:val="a3"/>
        <w:rPr>
          <w:rFonts w:hint="eastAsia"/>
        </w:rPr>
      </w:pPr>
      <w:r>
        <w:rPr>
          <w:rFonts w:ascii="굴림" w:eastAsia="굴림" w:hAnsi="굴림" w:hint="eastAsia"/>
        </w:rPr>
        <w:t>Some caution, however, is a 'new' need to see the spaciousness. The urban development of the city in each of the world 'inevitable continuity' shows.</w:t>
      </w:r>
    </w:p>
    <w:p w:rsidR="005865A0" w:rsidRDefault="005865A0" w:rsidP="005865A0">
      <w:pPr>
        <w:pStyle w:val="a3"/>
        <w:rPr>
          <w:rFonts w:hint="eastAsia"/>
        </w:rPr>
      </w:pPr>
      <w:r>
        <w:rPr>
          <w:rFonts w:ascii="굴림" w:eastAsia="굴림" w:hAnsi="굴림" w:hint="eastAsia"/>
        </w:rPr>
        <w:t>The process of our modern cities associated with the globalization of development was longer than the period of 2-30 years.</w:t>
      </w:r>
    </w:p>
    <w:p w:rsidR="005865A0" w:rsidRDefault="005865A0" w:rsidP="005865A0">
      <w:pPr>
        <w:pStyle w:val="a3"/>
        <w:rPr>
          <w:rFonts w:hint="eastAsia"/>
        </w:rPr>
      </w:pPr>
      <w:r>
        <w:rPr>
          <w:rFonts w:ascii="굴림" w:eastAsia="굴림" w:hAnsi="굴림" w:hint="eastAsia"/>
        </w:rPr>
        <w:lastRenderedPageBreak/>
        <w:t>London, Paris, New York a hundred years ago was a major international city, the built environment is slowly changing.</w:t>
      </w:r>
    </w:p>
    <w:p w:rsidR="005865A0" w:rsidRDefault="005865A0" w:rsidP="005865A0">
      <w:pPr>
        <w:pStyle w:val="a3"/>
        <w:rPr>
          <w:rFonts w:hint="eastAsia"/>
        </w:rPr>
      </w:pPr>
      <w:r>
        <w:rPr>
          <w:rFonts w:ascii="굴림" w:eastAsia="굴림" w:hAnsi="굴림" w:hint="eastAsia"/>
        </w:rPr>
        <w:t>Continuity with the past of the city, depending on the power of globalization maintain that different characters is proposed.</w:t>
      </w:r>
    </w:p>
    <w:p w:rsidR="005865A0" w:rsidRDefault="005865A0" w:rsidP="005865A0">
      <w:pPr>
        <w:pStyle w:val="a3"/>
        <w:rPr>
          <w:rFonts w:hint="eastAsia"/>
        </w:rPr>
      </w:pPr>
      <w:r>
        <w:rPr>
          <w:rFonts w:ascii="굴림" w:eastAsia="굴림" w:hAnsi="굴림" w:hint="eastAsia"/>
        </w:rPr>
        <w:t>We have modern globalization to see something of the overwhelming importance of this historical perspective, by the annotation is drawn back.</w:t>
      </w:r>
    </w:p>
    <w:p w:rsidR="005865A0" w:rsidRDefault="005865A0" w:rsidP="005865A0">
      <w:pPr>
        <w:pStyle w:val="a3"/>
        <w:rPr>
          <w:rFonts w:hint="eastAsia"/>
        </w:rPr>
      </w:pPr>
      <w:r>
        <w:rPr>
          <w:rFonts w:ascii="굴림" w:eastAsia="굴림" w:hAnsi="굴림" w:hint="eastAsia"/>
        </w:rPr>
        <w:t>In conclusion we can draw from different perspectives. We have the power of the global economy and the history and culture of all the circumstances, including the formation of regional and urban problems selecting a range of form factors pointing us in the world can take the city's controversial ideas.</w:t>
      </w:r>
    </w:p>
    <w:p w:rsidR="005865A0" w:rsidRDefault="005865A0" w:rsidP="005865A0">
      <w:pPr>
        <w:pStyle w:val="a3"/>
        <w:rPr>
          <w:rFonts w:hint="eastAsia"/>
        </w:rPr>
      </w:pPr>
      <w:r>
        <w:rPr>
          <w:rFonts w:ascii="굴림" w:eastAsia="굴림" w:hAnsi="굴림" w:hint="eastAsia"/>
        </w:rPr>
        <w:t>On the other hand, we have the globalization of contemporary global and regional scales we traditionally think about the relationship between the power to destabilize the way you can compromise.</w:t>
      </w:r>
    </w:p>
    <w:p w:rsidR="005865A0" w:rsidRDefault="005865A0" w:rsidP="005865A0">
      <w:pPr>
        <w:pStyle w:val="a3"/>
        <w:rPr>
          <w:rFonts w:hint="eastAsia"/>
        </w:rPr>
      </w:pPr>
      <w:r>
        <w:rPr>
          <w:rFonts w:ascii="굴림" w:eastAsia="굴림" w:hAnsi="굴림" w:hint="eastAsia"/>
        </w:rPr>
        <w:t>Past the point of view of the latter rather than the current emphasis might be great. After this time, the difference may not be significant.</w:t>
      </w:r>
    </w:p>
    <w:p w:rsidR="005865A0" w:rsidRDefault="005865A0" w:rsidP="005865A0">
      <w:pPr>
        <w:pStyle w:val="a3"/>
        <w:rPr>
          <w:rFonts w:hint="eastAsia"/>
        </w:rPr>
      </w:pPr>
      <w:r>
        <w:rPr>
          <w:rFonts w:ascii="굴림" w:eastAsia="굴림" w:hAnsi="굴림" w:hint="eastAsia"/>
        </w:rPr>
        <w:t>Global similarity of the city's economic outlook will inevitably highlight the factors that should lead it.</w:t>
      </w:r>
    </w:p>
    <w:p w:rsidR="005865A0" w:rsidRDefault="005865A0" w:rsidP="005865A0">
      <w:pPr>
        <w:pStyle w:val="a3"/>
        <w:rPr>
          <w:rFonts w:hint="eastAsia"/>
        </w:rPr>
      </w:pPr>
      <w:r>
        <w:rPr>
          <w:rFonts w:ascii="굴림" w:eastAsia="굴림" w:hAnsi="굴림" w:hint="eastAsia"/>
        </w:rPr>
        <w:t>Changes in the embedded perspective of history and culture highlights. We know that the concept of world cities in terms of the analysis of the other competitors is that it needs to be sensitive to.</w:t>
      </w:r>
    </w:p>
    <w:p w:rsidR="005865A0" w:rsidRDefault="005865A0" w:rsidP="005865A0">
      <w:pPr>
        <w:pStyle w:val="a3"/>
        <w:rPr>
          <w:rFonts w:hint="eastAsia"/>
        </w:rPr>
      </w:pPr>
      <w:r>
        <w:rPr>
          <w:rFonts w:ascii="굴림" w:eastAsia="굴림" w:hAnsi="굴림" w:hint="eastAsia"/>
        </w:rPr>
        <w:t>The role of the various layers are shown for illuminating the plan may help. However, other forces, the relative strengths and strategic planning to explore the impact of policy, more research is needed for each city.</w:t>
      </w:r>
    </w:p>
    <w:p w:rsidR="001F59DB" w:rsidRDefault="001F59DB"/>
    <w:sectPr w:rsidR="001F59DB" w:rsidSect="001F59DB">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5865A0"/>
    <w:rsid w:val="001F59DB"/>
    <w:rsid w:val="005865A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9D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865A0"/>
    <w:pPr>
      <w:widowControl/>
      <w:wordWrap/>
      <w:autoSpaceDE/>
      <w:autoSpaceDN/>
      <w:snapToGrid w:val="0"/>
      <w:spacing w:after="0"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70857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1244</Words>
  <Characters>7093</Characters>
  <Application>Microsoft Office Word</Application>
  <DocSecurity>0</DocSecurity>
  <Lines>59</Lines>
  <Paragraphs>16</Paragraphs>
  <ScaleCrop>false</ScaleCrop>
  <Company/>
  <LinksUpToDate>false</LinksUpToDate>
  <CharactersWithSpaces>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삼성</dc:creator>
  <cp:lastModifiedBy>삼성</cp:lastModifiedBy>
  <cp:revision>1</cp:revision>
  <dcterms:created xsi:type="dcterms:W3CDTF">2013-12-19T17:22:00Z</dcterms:created>
  <dcterms:modified xsi:type="dcterms:W3CDTF">2013-12-19T17:24:00Z</dcterms:modified>
</cp:coreProperties>
</file>